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8"/>
        <w:gridCol w:w="5952"/>
      </w:tblGrid>
      <w:tr w:rsidR="00CE4D77" w14:paraId="42A47BE7" w14:textId="77777777">
        <w:tc>
          <w:tcPr>
            <w:tcW w:w="10138" w:type="dxa"/>
            <w:tcBorders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FD349C" w14:textId="77777777" w:rsidR="00CE4D77" w:rsidRDefault="004E4B34">
            <w:pPr>
              <w:rPr>
                <w:rFonts w:ascii="Arial Bold" w:hAnsi="Arial Bold"/>
                <w:b/>
                <w:color w:val="0D2456"/>
                <w:sz w:val="24"/>
              </w:rPr>
            </w:pPr>
            <w:r>
              <w:rPr>
                <w:rFonts w:ascii="Arial Bold" w:hAnsi="Arial Bold"/>
                <w:b/>
                <w:color w:val="0D2456"/>
                <w:sz w:val="24"/>
              </w:rPr>
              <w:t>This is the statement of general policy and arrangements for: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D830B9" w14:textId="77777777" w:rsidR="00CE4D77" w:rsidRDefault="004E4B3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9A3630" wp14:editId="1B1D8DC8">
                      <wp:simplePos x="0" y="0"/>
                      <wp:positionH relativeFrom="column">
                        <wp:posOffset>-6708596</wp:posOffset>
                      </wp:positionH>
                      <wp:positionV relativeFrom="paragraph">
                        <wp:posOffset>-1137239</wp:posOffset>
                      </wp:positionV>
                      <wp:extent cx="10676891" cy="822960"/>
                      <wp:effectExtent l="0" t="0" r="10159" b="15240"/>
                      <wp:wrapNone/>
                      <wp:docPr id="1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76891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A6"/>
                              </a:solidFill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D9BA54A" w14:textId="77777777" w:rsidR="00CE4D77" w:rsidRDefault="00CE4D77">
                                  <w:pPr>
                                    <w:ind w:left="432"/>
                                  </w:pPr>
                                </w:p>
                                <w:p w14:paraId="4720E624" w14:textId="77777777" w:rsidR="00CE4D77" w:rsidRDefault="004E4B34">
                                  <w:pPr>
                                    <w:ind w:left="288"/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Health and safety policy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9A3630" id="Rectangle 10" o:spid="_x0000_s1026" style="position:absolute;margin-left:-528.25pt;margin-top:-89.55pt;width:840.7pt;height:6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" fillcolor="#0068a6" strokeweight=".26008mm">
                      <v:textbox>
                        <w:txbxContent>
                          <w:p w14:paraId="2D9BA54A" w14:textId="77777777" w:rsidR="00CE4D77" w:rsidRDefault="00CE4D77">
                            <w:pPr>
                              <w:ind w:left="432"/>
                            </w:pPr>
                          </w:p>
                          <w:p w14:paraId="4720E624" w14:textId="77777777" w:rsidR="00CE4D77" w:rsidRDefault="004E4B34">
                            <w:pPr>
                              <w:ind w:left="288"/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Health and safety policy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0" w:name="Text1"/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bookmarkEnd w:id="0"/>
          </w:p>
          <w:p w14:paraId="39D1D9FC" w14:textId="27705994" w:rsidR="00CE4D77" w:rsidRDefault="005C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Machar’s Ranfurly, Bridge of Weir</w:t>
            </w:r>
          </w:p>
        </w:tc>
      </w:tr>
      <w:tr w:rsidR="00CE4D77" w14:paraId="42465E62" w14:textId="77777777">
        <w:tc>
          <w:tcPr>
            <w:tcW w:w="10138" w:type="dxa"/>
            <w:tcBorders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322137" w14:textId="77777777" w:rsidR="00CE4D77" w:rsidRDefault="004E4B34">
            <w:pPr>
              <w:rPr>
                <w:rFonts w:ascii="Arial Bold" w:hAnsi="Arial Bold"/>
                <w:b/>
                <w:color w:val="0D2456"/>
                <w:sz w:val="24"/>
              </w:rPr>
            </w:pPr>
            <w:r>
              <w:rPr>
                <w:rFonts w:ascii="Arial Bold" w:hAnsi="Arial Bold"/>
                <w:b/>
                <w:color w:val="0D2456"/>
                <w:sz w:val="24"/>
              </w:rPr>
              <w:t>Overall and final responsibility for health and safety is that of: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30FBB9" w14:textId="77777777" w:rsidR="00CE4D77" w:rsidRDefault="004E4B34">
            <w:bookmarkStart w:id="1" w:name="Text2"/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bookmarkEnd w:id="1"/>
          </w:p>
          <w:p w14:paraId="2B359949" w14:textId="42101AC5" w:rsidR="00CE4D77" w:rsidRDefault="005F4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Dennis Taylor - </w:t>
            </w:r>
            <w:r w:rsidR="005F007F">
              <w:rPr>
                <w:sz w:val="20"/>
                <w:szCs w:val="20"/>
              </w:rPr>
              <w:t>Session Clerk</w:t>
            </w:r>
          </w:p>
        </w:tc>
      </w:tr>
      <w:tr w:rsidR="00CE4D77" w14:paraId="5A00E5C3" w14:textId="77777777">
        <w:tc>
          <w:tcPr>
            <w:tcW w:w="10138" w:type="dxa"/>
            <w:tcBorders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9FBFC7" w14:textId="77777777" w:rsidR="00CE4D77" w:rsidRDefault="004E4B34">
            <w:pPr>
              <w:rPr>
                <w:rFonts w:ascii="Arial Bold" w:hAnsi="Arial Bold"/>
                <w:b/>
                <w:color w:val="0D2456"/>
                <w:sz w:val="24"/>
              </w:rPr>
            </w:pPr>
            <w:r>
              <w:rPr>
                <w:rFonts w:ascii="Arial Bold" w:hAnsi="Arial Bold"/>
                <w:b/>
                <w:color w:val="0D2456"/>
                <w:sz w:val="24"/>
              </w:rPr>
              <w:t>Day-to-day responsibility for ensuring this policy is put into practice is delegated to: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8CF788" w14:textId="0D4F6A45" w:rsidR="00CE4D77" w:rsidRDefault="005F007F">
            <w:r>
              <w:t>Mrs Naomi Butterworth</w:t>
            </w:r>
            <w:r w:rsidR="005F4BE1">
              <w:t xml:space="preserve"> </w:t>
            </w:r>
            <w:r w:rsidR="003E2CF9">
              <w:t>(</w:t>
            </w:r>
            <w:proofErr w:type="spellStart"/>
            <w:r w:rsidR="003E2CF9">
              <w:t>NEBOSHGen</w:t>
            </w:r>
            <w:proofErr w:type="spellEnd"/>
            <w:r w:rsidR="003E2CF9">
              <w:t xml:space="preserve">, </w:t>
            </w:r>
            <w:proofErr w:type="spellStart"/>
            <w:r w:rsidR="003E2CF9">
              <w:t>IOSHTech</w:t>
            </w:r>
            <w:proofErr w:type="spellEnd"/>
            <w:r w:rsidR="003E2CF9">
              <w:t>)</w:t>
            </w:r>
          </w:p>
        </w:tc>
      </w:tr>
    </w:tbl>
    <w:p w14:paraId="6F7B3D02" w14:textId="77777777" w:rsidR="00CE4D77" w:rsidRDefault="00CE4D77"/>
    <w:tbl>
      <w:tblPr>
        <w:tblW w:w="16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1"/>
        <w:gridCol w:w="3697"/>
        <w:gridCol w:w="7032"/>
      </w:tblGrid>
      <w:tr w:rsidR="00CE4D77" w14:paraId="43AA0E03" w14:textId="77777777">
        <w:trPr>
          <w:tblHeader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E06764" w14:textId="77777777" w:rsidR="00CE4D77" w:rsidRDefault="004E4B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Statement of general policy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EB564B" w14:textId="77777777" w:rsidR="00CE4D77" w:rsidRDefault="004E4B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Responsibility of</w:t>
            </w:r>
          </w:p>
          <w:p w14:paraId="1B5A7BD3" w14:textId="77777777" w:rsidR="00CE4D77" w:rsidRDefault="004E4B3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(Name / Title)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94D1BCD" w14:textId="77777777" w:rsidR="00CE4D77" w:rsidRDefault="004E4B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 / Arrangements</w:t>
            </w:r>
          </w:p>
          <w:p w14:paraId="1E30729F" w14:textId="77777777" w:rsidR="00CE4D77" w:rsidRDefault="004E4B3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(Customise to meet your own situation)</w:t>
            </w:r>
          </w:p>
        </w:tc>
      </w:tr>
      <w:tr w:rsidR="00CE4D77" w14:paraId="2D87BA11" w14:textId="77777777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E8512B" w14:textId="77777777" w:rsidR="00CE4D77" w:rsidRDefault="004E4B34">
            <w:r>
              <w:t>To prevent accidents and cases of work-related ill health and provide adequate control of health and safety risks arising from work activities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1664D2" w14:textId="77777777" w:rsidR="005F007F" w:rsidRDefault="005F007F">
            <w:pPr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>Mr Dennis Taylor</w:t>
            </w:r>
          </w:p>
          <w:p w14:paraId="047ED4C9" w14:textId="43D55478" w:rsidR="00CE4D77" w:rsidRDefault="005F007F">
            <w:r>
              <w:t>Session Clerk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B5E7BB" w14:textId="05F98141" w:rsidR="00CE4D77" w:rsidRDefault="00CE4D77"/>
        </w:tc>
      </w:tr>
      <w:tr w:rsidR="00CE4D77" w14:paraId="746AE922" w14:textId="77777777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F9DC71" w14:textId="7DC51CD7" w:rsidR="00CE4D77" w:rsidRDefault="004E4B34">
            <w:r>
              <w:t>To provide adequate training to ensure employees</w:t>
            </w:r>
            <w:r w:rsidR="00481BBA">
              <w:t xml:space="preserve"> and members of the congregation</w:t>
            </w:r>
            <w:r>
              <w:t xml:space="preserve"> are competent to do their work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2A7612" w14:textId="77777777" w:rsidR="005F007F" w:rsidRDefault="005F007F" w:rsidP="005F007F">
            <w:pPr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>Mr Dennis Taylor</w:t>
            </w:r>
          </w:p>
          <w:p w14:paraId="6E8AB2B7" w14:textId="3500844E" w:rsidR="00CE4D77" w:rsidRDefault="005F007F" w:rsidP="005F007F">
            <w:r>
              <w:t>Session Clerk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F70440" w14:textId="5DF5463B" w:rsidR="00CE4D77" w:rsidRDefault="00CE4D77"/>
        </w:tc>
      </w:tr>
      <w:tr w:rsidR="00CE4D77" w14:paraId="6A130566" w14:textId="77777777" w:rsidTr="005C4618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7EAE0B" w14:textId="6150AD42" w:rsidR="00CE4D77" w:rsidRDefault="004E4B34">
            <w:r>
              <w:t>To engage and consult with employees</w:t>
            </w:r>
            <w:r w:rsidR="00481BBA">
              <w:t xml:space="preserve"> and congregation</w:t>
            </w:r>
            <w:r>
              <w:t xml:space="preserve"> on day-to-day health and safety conditions and provide advice and supervision on occupational health</w:t>
            </w:r>
            <w:r w:rsidR="00481BBA">
              <w:t xml:space="preserve"> where necessary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3BCE35" w14:textId="77777777" w:rsidR="005F007F" w:rsidRDefault="005F007F" w:rsidP="005F007F">
            <w:pPr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>Mr Dennis Taylor</w:t>
            </w:r>
          </w:p>
          <w:p w14:paraId="4AE7BD07" w14:textId="61627DBA" w:rsidR="00CE4D77" w:rsidRDefault="005F007F" w:rsidP="005F007F">
            <w:r>
              <w:t>Session Clerk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4B9800" w14:textId="259440C4" w:rsidR="00CE4D77" w:rsidRDefault="00CE4D77"/>
        </w:tc>
      </w:tr>
      <w:tr w:rsidR="00CE4D77" w14:paraId="682A98D7" w14:textId="77777777" w:rsidTr="005C4618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58" w:type="dxa"/>
            </w:tcMar>
          </w:tcPr>
          <w:p w14:paraId="76C30C3E" w14:textId="56D3CC1C" w:rsidR="00CE4D77" w:rsidRDefault="004E4B34">
            <w:r>
              <w:t xml:space="preserve">To implement emergency procedures - evacuation in case of fire or </w:t>
            </w:r>
            <w:proofErr w:type="gramStart"/>
            <w:r>
              <w:t>other</w:t>
            </w:r>
            <w:proofErr w:type="gramEnd"/>
            <w:r>
              <w:t xml:space="preserve"> significant incident. 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58" w:type="dxa"/>
            </w:tcMar>
          </w:tcPr>
          <w:p w14:paraId="74488452" w14:textId="77777777" w:rsidR="005F007F" w:rsidRDefault="005F007F" w:rsidP="005F007F">
            <w:pPr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>Mr Dennis Taylor</w:t>
            </w:r>
          </w:p>
          <w:p w14:paraId="33B99FD5" w14:textId="1D09415E" w:rsidR="00CE4D77" w:rsidRDefault="005F007F" w:rsidP="005F007F">
            <w:r>
              <w:t>Session Clerk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0" w:type="dxa"/>
              <w:right w:w="58" w:type="dxa"/>
            </w:tcMar>
          </w:tcPr>
          <w:p w14:paraId="73358B36" w14:textId="77777777" w:rsidR="00CE4D77" w:rsidRDefault="004E4B34">
            <w:r>
              <w:t>     </w:t>
            </w:r>
          </w:p>
        </w:tc>
      </w:tr>
    </w:tbl>
    <w:p w14:paraId="4536649E" w14:textId="77777777" w:rsidR="003E5729" w:rsidRDefault="003E5729">
      <w:pPr>
        <w:sectPr w:rsidR="003E5729">
          <w:pgSz w:w="16838" w:h="11906" w:orient="landscape"/>
          <w:pgMar w:top="1728" w:right="432" w:bottom="432" w:left="432" w:header="720" w:footer="720" w:gutter="0"/>
          <w:cols w:space="720"/>
        </w:sectPr>
      </w:pPr>
    </w:p>
    <w:p w14:paraId="319D385A" w14:textId="77777777" w:rsidR="003E5729" w:rsidRDefault="003E5729">
      <w:pPr>
        <w:sectPr w:rsidR="003E5729">
          <w:type w:val="continuous"/>
          <w:pgSz w:w="16838" w:h="11906" w:orient="landscape"/>
          <w:pgMar w:top="1728" w:right="432" w:bottom="432" w:left="432" w:header="720" w:footer="720" w:gutter="0"/>
          <w:cols w:space="720"/>
        </w:sectPr>
      </w:pPr>
    </w:p>
    <w:tbl>
      <w:tblPr>
        <w:tblW w:w="16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1"/>
        <w:gridCol w:w="3697"/>
        <w:gridCol w:w="7032"/>
      </w:tblGrid>
      <w:tr w:rsidR="005F007F" w14:paraId="1B7BBF27" w14:textId="77777777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87A3D1" w14:textId="77777777" w:rsidR="005F007F" w:rsidRDefault="005F007F" w:rsidP="005F007F">
            <w:r>
              <w:t>To maintain safe and healthy working conditions, provide and maintain plant, equipment and machinery, and ensure safe storage / use of substances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BD5C63" w14:textId="77777777" w:rsidR="005F007F" w:rsidRDefault="005F007F" w:rsidP="005F007F">
            <w:pPr>
              <w:rPr>
                <w:rFonts w:cs="Arial"/>
                <w:color w:val="333333"/>
                <w:shd w:val="clear" w:color="auto" w:fill="FFFFFF"/>
              </w:rPr>
            </w:pPr>
            <w:r>
              <w:rPr>
                <w:rFonts w:cs="Arial"/>
                <w:color w:val="333333"/>
                <w:shd w:val="clear" w:color="auto" w:fill="FFFFFF"/>
              </w:rPr>
              <w:t>Mr Dennis Taylor</w:t>
            </w:r>
          </w:p>
          <w:p w14:paraId="610E793F" w14:textId="77777777" w:rsidR="005F007F" w:rsidRDefault="005F007F" w:rsidP="005F007F">
            <w:r>
              <w:t>Session Clerk</w:t>
            </w:r>
          </w:p>
          <w:p w14:paraId="6EACF4AF" w14:textId="77777777" w:rsidR="00481BBA" w:rsidRDefault="00481BBA" w:rsidP="005F007F"/>
          <w:p w14:paraId="04912C0C" w14:textId="77777777" w:rsidR="00481BBA" w:rsidRDefault="00481BBA" w:rsidP="005F007F">
            <w:r>
              <w:t>Mr Ian Hales</w:t>
            </w:r>
          </w:p>
          <w:p w14:paraId="29A481F0" w14:textId="68EE22BD" w:rsidR="00481BBA" w:rsidRPr="00481BBA" w:rsidRDefault="00481BBA" w:rsidP="005F007F">
            <w:r w:rsidRPr="00481BBA">
              <w:t>Convener of Property Team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199527" w14:textId="77777777" w:rsidR="005F007F" w:rsidRDefault="005F007F" w:rsidP="005F007F">
            <w:r>
              <w:t>     </w:t>
            </w:r>
          </w:p>
        </w:tc>
      </w:tr>
    </w:tbl>
    <w:p w14:paraId="756107AB" w14:textId="77777777" w:rsidR="00CE4D77" w:rsidRDefault="00CE4D77"/>
    <w:tbl>
      <w:tblPr>
        <w:tblW w:w="1609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1"/>
        <w:gridCol w:w="10729"/>
      </w:tblGrid>
      <w:tr w:rsidR="00CE4D77" w14:paraId="1712708D" w14:textId="77777777" w:rsidTr="002B4ED3">
        <w:tc>
          <w:tcPr>
            <w:tcW w:w="536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70166C" w14:textId="77777777" w:rsidR="00CE4D77" w:rsidRDefault="004E4B34">
            <w:r>
              <w:t>Health and safety law poster is displayed:</w:t>
            </w:r>
          </w:p>
        </w:tc>
        <w:tc>
          <w:tcPr>
            <w:tcW w:w="10729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18E4E8" w14:textId="3C7D2635" w:rsidR="00CE4D77" w:rsidRPr="005A3B4C" w:rsidRDefault="004E4B34">
            <w:pPr>
              <w:rPr>
                <w:sz w:val="24"/>
              </w:rPr>
            </w:pPr>
            <w:bookmarkStart w:id="2" w:name="Text6"/>
            <w:r w:rsidRPr="005A3B4C">
              <w:rPr>
                <w:sz w:val="24"/>
              </w:rPr>
              <w:t>     </w:t>
            </w:r>
            <w:bookmarkEnd w:id="2"/>
            <w:r w:rsidR="005A3B4C" w:rsidRPr="005A3B4C">
              <w:rPr>
                <w:b/>
                <w:bCs/>
                <w:sz w:val="24"/>
              </w:rPr>
              <w:t>Yes</w:t>
            </w:r>
          </w:p>
        </w:tc>
      </w:tr>
      <w:tr w:rsidR="00CE4D77" w14:paraId="44ECE2D2" w14:textId="77777777" w:rsidTr="002B4ED3">
        <w:tc>
          <w:tcPr>
            <w:tcW w:w="5361" w:type="dxa"/>
            <w:shd w:val="clear" w:color="auto" w:fill="auto"/>
            <w:tcMar>
              <w:top w:w="58" w:type="dxa"/>
              <w:left w:w="58" w:type="dxa"/>
              <w:bottom w:w="0" w:type="dxa"/>
              <w:right w:w="58" w:type="dxa"/>
            </w:tcMar>
          </w:tcPr>
          <w:p w14:paraId="397483A6" w14:textId="77777777" w:rsidR="00CE4D77" w:rsidRDefault="004E4B34">
            <w:r>
              <w:t>First-aid box and accident book are located:</w:t>
            </w:r>
          </w:p>
          <w:p w14:paraId="45EB5A82" w14:textId="7BC5301D" w:rsidR="00CE4D77" w:rsidRDefault="004E4B34">
            <w:r>
              <w:t xml:space="preserve">Accidents and ill health at work reported under RIDDOR: (Reporting of Injuries, Diseases and Dangerous Occurrences Regulations) </w:t>
            </w:r>
          </w:p>
        </w:tc>
        <w:tc>
          <w:tcPr>
            <w:tcW w:w="10729" w:type="dxa"/>
            <w:shd w:val="clear" w:color="auto" w:fill="auto"/>
            <w:tcMar>
              <w:top w:w="58" w:type="dxa"/>
              <w:left w:w="58" w:type="dxa"/>
              <w:bottom w:w="0" w:type="dxa"/>
              <w:right w:w="58" w:type="dxa"/>
            </w:tcMar>
          </w:tcPr>
          <w:p w14:paraId="30A59BA3" w14:textId="1AE30C98" w:rsidR="005A3B4C" w:rsidRPr="005A3B4C" w:rsidRDefault="005A3B4C" w:rsidP="005A3B4C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Church Hall (Near Fire Exit/ Kitchen area)</w:t>
            </w:r>
          </w:p>
          <w:p w14:paraId="127C4843" w14:textId="0135DC0E" w:rsidR="005A3B4C" w:rsidRPr="005A3B4C" w:rsidRDefault="005A3B4C" w:rsidP="005A3B4C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</w:rPr>
            </w:pPr>
            <w:r w:rsidRPr="005A3B4C">
              <w:rPr>
                <w:b/>
                <w:bCs/>
                <w:sz w:val="24"/>
              </w:rPr>
              <w:t>Book Corner (Upstairs Entrance)</w:t>
            </w:r>
          </w:p>
        </w:tc>
      </w:tr>
    </w:tbl>
    <w:p w14:paraId="4EC659C5" w14:textId="77777777" w:rsidR="003E5729" w:rsidRDefault="003E5729">
      <w:pPr>
        <w:sectPr w:rsidR="003E5729">
          <w:type w:val="continuous"/>
          <w:pgSz w:w="16838" w:h="11906" w:orient="landscape"/>
          <w:pgMar w:top="1728" w:right="432" w:bottom="432" w:left="432" w:header="720" w:footer="720" w:gutter="0"/>
          <w:cols w:space="720"/>
        </w:sectPr>
      </w:pPr>
    </w:p>
    <w:p w14:paraId="1A85BF50" w14:textId="77777777" w:rsidR="003E5729" w:rsidRDefault="003E5729">
      <w:pPr>
        <w:sectPr w:rsidR="003E5729">
          <w:type w:val="continuous"/>
          <w:pgSz w:w="16838" w:h="11906" w:orient="landscape"/>
          <w:pgMar w:top="1728" w:right="432" w:bottom="432" w:left="432" w:header="720" w:footer="720" w:gutter="0"/>
          <w:cols w:space="720"/>
        </w:sectPr>
      </w:pPr>
    </w:p>
    <w:tbl>
      <w:tblPr>
        <w:tblW w:w="160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1"/>
        <w:gridCol w:w="3576"/>
        <w:gridCol w:w="931"/>
        <w:gridCol w:w="1890"/>
        <w:gridCol w:w="4332"/>
      </w:tblGrid>
      <w:tr w:rsidR="00CE4D77" w14:paraId="036B4B39" w14:textId="77777777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09235A" w14:textId="296A3737" w:rsidR="00CE4D77" w:rsidRDefault="004E4B34">
            <w:r>
              <w:t>Signed: (</w:t>
            </w:r>
            <w:r w:rsidR="00481BBA">
              <w:t>Session Clerk</w:t>
            </w:r>
            <w:r>
              <w:t>)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9DEB85" w14:textId="77777777" w:rsidR="00CE4D77" w:rsidRDefault="00CE4D77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610D29" w14:textId="77777777" w:rsidR="00CE4D77" w:rsidRDefault="004E4B34">
            <w:r>
              <w:t>Date: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428815" w14:textId="77777777" w:rsidR="00CE4D77" w:rsidRDefault="004E4B34">
            <w:bookmarkStart w:id="3" w:name="Text7"/>
            <w:r>
              <w:t>     </w:t>
            </w:r>
            <w:bookmarkEnd w:id="3"/>
          </w:p>
        </w:tc>
      </w:tr>
      <w:tr w:rsidR="00CE4D77" w14:paraId="537112A0" w14:textId="77777777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318905" w14:textId="77777777" w:rsidR="00CE4D77" w:rsidRDefault="004E4B34">
            <w:r>
              <w:t>Subject to review, monitoring and revision by: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62714F" w14:textId="0622992B" w:rsidR="00CE4D77" w:rsidRDefault="00481BBA">
            <w:bookmarkStart w:id="4" w:name="Text8"/>
            <w:r>
              <w:t>Mrs Naomi Butterworth</w:t>
            </w:r>
            <w:r w:rsidR="004E4B34">
              <w:t> </w:t>
            </w:r>
            <w:bookmarkEnd w:id="4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A1E480" w14:textId="77777777" w:rsidR="00CE4D77" w:rsidRDefault="004E4B34">
            <w:r>
              <w:t>Every: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C7E5A1" w14:textId="4D3DF6D1" w:rsidR="00CE4D77" w:rsidRDefault="00481BBA">
            <w:r>
              <w:t>24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C1373E" w14:textId="77777777" w:rsidR="00CE4D77" w:rsidRDefault="004E4B34">
            <w:r>
              <w:t>months or sooner if work activity changes</w:t>
            </w:r>
          </w:p>
        </w:tc>
      </w:tr>
    </w:tbl>
    <w:p w14:paraId="33E45A72" w14:textId="77777777" w:rsidR="003E5729" w:rsidRDefault="003E5729">
      <w:pPr>
        <w:sectPr w:rsidR="003E5729">
          <w:type w:val="continuous"/>
          <w:pgSz w:w="16838" w:h="11906" w:orient="landscape"/>
          <w:pgMar w:top="1728" w:right="432" w:bottom="432" w:left="432" w:header="720" w:footer="720" w:gutter="0"/>
          <w:cols w:space="720"/>
        </w:sectPr>
      </w:pPr>
    </w:p>
    <w:p w14:paraId="5A6E847B" w14:textId="77777777" w:rsidR="00CE4D77" w:rsidRDefault="004E4B34">
      <w:pPr>
        <w:autoSpaceDE w:val="0"/>
      </w:pPr>
      <w:r>
        <w:rPr>
          <w:noProof/>
          <w:color w:val="0000FF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4E9ED" wp14:editId="1E1F12C0">
                <wp:simplePos x="0" y="0"/>
                <wp:positionH relativeFrom="column">
                  <wp:posOffset>-266757</wp:posOffset>
                </wp:positionH>
                <wp:positionV relativeFrom="paragraph">
                  <wp:posOffset>-1095478</wp:posOffset>
                </wp:positionV>
                <wp:extent cx="10676891" cy="822960"/>
                <wp:effectExtent l="0" t="0" r="10159" b="15240"/>
                <wp:wrapNone/>
                <wp:docPr id="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891" cy="822960"/>
                        </a:xfrm>
                        <a:prstGeom prst="rect">
                          <a:avLst/>
                        </a:prstGeom>
                        <a:solidFill>
                          <a:srgbClr val="008C44"/>
                        </a:solidFill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58CC3AD" w14:textId="77777777" w:rsidR="00CE4D77" w:rsidRDefault="00CE4D77">
                            <w:pPr>
                              <w:ind w:left="432"/>
                            </w:pPr>
                          </w:p>
                          <w:p w14:paraId="643BA82D" w14:textId="77777777" w:rsidR="00CE4D77" w:rsidRDefault="004E4B34">
                            <w:pPr>
                              <w:ind w:left="288"/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Risk assessment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w14:anchorId="57D4E9ED" id="Rectangle 11" o:spid="_x0000_s1027" style="position:absolute;margin-left:-21pt;margin-top:-86.25pt;width:840.7pt;height:6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" fillcolor="#008c44" strokeweight=".26008mm">
                <v:textbox>
                  <w:txbxContent>
                    <w:p w14:paraId="658CC3AD" w14:textId="77777777" w:rsidR="00CE4D77" w:rsidRDefault="00CE4D77">
                      <w:pPr>
                        <w:ind w:left="432"/>
                      </w:pPr>
                    </w:p>
                    <w:p w14:paraId="643BA82D" w14:textId="77777777" w:rsidR="00CE4D77" w:rsidRDefault="004E4B34">
                      <w:pPr>
                        <w:ind w:left="288"/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Risk assessment</w:t>
                      </w:r>
                    </w:p>
                  </w:txbxContent>
                </v:textbox>
              </v:rect>
            </w:pict>
          </mc:Fallback>
        </mc:AlternateContent>
      </w:r>
    </w:p>
    <w:p w14:paraId="5CDD3DF2" w14:textId="470D095E" w:rsidR="00CE4D77" w:rsidRDefault="004E4B34">
      <w:r>
        <w:rPr>
          <w:b/>
          <w:sz w:val="22"/>
        </w:rPr>
        <w:t xml:space="preserve">Congregational name: </w:t>
      </w:r>
      <w:bookmarkStart w:id="5" w:name="Text12"/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 w:rsidR="005A3B4C">
        <w:rPr>
          <w:b/>
          <w:sz w:val="22"/>
        </w:rPr>
        <w:t>St Mach</w:t>
      </w:r>
      <w:r w:rsidR="005C4618">
        <w:rPr>
          <w:b/>
          <w:sz w:val="22"/>
        </w:rPr>
        <w:t>a</w:t>
      </w:r>
      <w:r w:rsidR="005A3B4C">
        <w:rPr>
          <w:b/>
          <w:sz w:val="22"/>
        </w:rPr>
        <w:t>r’s Ranfurly</w:t>
      </w:r>
      <w:bookmarkEnd w:id="5"/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Risk Assessment carried out by: </w:t>
      </w:r>
      <w:r w:rsidR="005A3B4C">
        <w:rPr>
          <w:b/>
          <w:sz w:val="22"/>
        </w:rPr>
        <w:t>Naomi Butterworth</w:t>
      </w:r>
    </w:p>
    <w:p w14:paraId="2E9E4FE5" w14:textId="77777777" w:rsidR="00CE4D77" w:rsidRDefault="00CE4D77">
      <w:pPr>
        <w:rPr>
          <w:b/>
          <w:sz w:val="22"/>
        </w:rPr>
      </w:pPr>
    </w:p>
    <w:p w14:paraId="0A6BDC03" w14:textId="505D0F47" w:rsidR="00CE4D77" w:rsidRDefault="004E4B34">
      <w:r>
        <w:rPr>
          <w:b/>
          <w:sz w:val="22"/>
        </w:rPr>
        <w:t>Date: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Review Date: </w:t>
      </w:r>
      <w:r w:rsidR="005A3B4C">
        <w:rPr>
          <w:b/>
          <w:sz w:val="22"/>
        </w:rPr>
        <w:t>22/02/2021</w:t>
      </w:r>
    </w:p>
    <w:p w14:paraId="66E40E11" w14:textId="77777777" w:rsidR="00CE4D77" w:rsidRDefault="00CE4D77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2857"/>
        <w:gridCol w:w="4284"/>
        <w:gridCol w:w="3758"/>
        <w:gridCol w:w="1398"/>
        <w:gridCol w:w="1169"/>
        <w:gridCol w:w="1010"/>
      </w:tblGrid>
      <w:tr w:rsidR="00CE4D77" w14:paraId="60C7EDBF" w14:textId="77777777" w:rsidTr="00481BBA">
        <w:trPr>
          <w:tblHeader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FC9E1B" w14:textId="77777777" w:rsidR="00CE4D77" w:rsidRDefault="004E4B34">
            <w:pPr>
              <w:rPr>
                <w:b/>
              </w:rPr>
            </w:pPr>
            <w:r>
              <w:rPr>
                <w:b/>
              </w:rPr>
              <w:t>What are the hazards?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4A5C48" w14:textId="77777777" w:rsidR="00CE4D77" w:rsidRDefault="004E4B34">
            <w:pPr>
              <w:rPr>
                <w:b/>
              </w:rPr>
            </w:pPr>
            <w:r>
              <w:rPr>
                <w:b/>
              </w:rPr>
              <w:t>Who might be harmed and how?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C31444" w14:textId="77777777" w:rsidR="00CE4D77" w:rsidRDefault="004E4B34">
            <w:pPr>
              <w:rPr>
                <w:b/>
              </w:rPr>
            </w:pPr>
            <w:r>
              <w:rPr>
                <w:b/>
              </w:rPr>
              <w:t>What are you already doing?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ED53F1" w14:textId="77777777" w:rsidR="00CE4D77" w:rsidRDefault="004E4B34">
            <w:pPr>
              <w:rPr>
                <w:b/>
              </w:rPr>
            </w:pPr>
            <w:r>
              <w:rPr>
                <w:b/>
              </w:rPr>
              <w:t>Do you need to do anything else to manage this risk?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B9F2DC" w14:textId="77777777" w:rsidR="00CE4D77" w:rsidRDefault="004E4B34">
            <w:pPr>
              <w:rPr>
                <w:b/>
              </w:rPr>
            </w:pPr>
            <w:r>
              <w:rPr>
                <w:b/>
              </w:rPr>
              <w:t>Action by whom?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A69F23" w14:textId="77777777" w:rsidR="00CE4D77" w:rsidRDefault="004E4B34">
            <w:pPr>
              <w:rPr>
                <w:b/>
              </w:rPr>
            </w:pPr>
            <w:r>
              <w:rPr>
                <w:b/>
              </w:rPr>
              <w:t>Action by when?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33EAEB" w14:textId="77777777" w:rsidR="00CE4D77" w:rsidRDefault="004E4B34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</w:tr>
      <w:tr w:rsidR="00CE4D77" w14:paraId="35C543D7" w14:textId="77777777" w:rsidTr="00481BB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F890F3" w14:textId="53736110" w:rsidR="00CE4D77" w:rsidRPr="005A3B4C" w:rsidRDefault="005A3B4C">
            <w:pPr>
              <w:rPr>
                <w:iCs/>
              </w:rPr>
            </w:pPr>
            <w:r w:rsidRPr="005A3B4C">
              <w:rPr>
                <w:iCs/>
              </w:rPr>
              <w:t>Main Entrance – Stairs/ Ramp</w:t>
            </w:r>
          </w:p>
          <w:p w14:paraId="0ADDAEF2" w14:textId="77777777" w:rsidR="00CE4D77" w:rsidRPr="005A3B4C" w:rsidRDefault="00CE4D77">
            <w:pPr>
              <w:rPr>
                <w:iCs/>
              </w:rPr>
            </w:pPr>
          </w:p>
          <w:p w14:paraId="758D2658" w14:textId="77777777" w:rsidR="00CE4D77" w:rsidRPr="005A3B4C" w:rsidRDefault="00CE4D77">
            <w:pPr>
              <w:rPr>
                <w:iCs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04F328" w14:textId="1FDE2DA0" w:rsidR="00CE4D77" w:rsidRPr="005A3B4C" w:rsidRDefault="005A3B4C">
            <w:pPr>
              <w:rPr>
                <w:iCs/>
              </w:rPr>
            </w:pPr>
            <w:r w:rsidRPr="005A3B4C">
              <w:rPr>
                <w:iCs/>
              </w:rPr>
              <w:t>Congregation, Clergy, Volunteers, Public (External organisations using hall).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07A251" w14:textId="77777777" w:rsidR="00CE4D77" w:rsidRPr="005A3B4C" w:rsidRDefault="005A3B4C">
            <w:pPr>
              <w:rPr>
                <w:iCs/>
              </w:rPr>
            </w:pPr>
            <w:r w:rsidRPr="005A3B4C">
              <w:rPr>
                <w:iCs/>
              </w:rPr>
              <w:t>Regular Building and ground inspections.</w:t>
            </w:r>
          </w:p>
          <w:p w14:paraId="2FF122AB" w14:textId="00DA43A0" w:rsidR="005A3B4C" w:rsidRPr="005A3B4C" w:rsidRDefault="005A3B4C">
            <w:pPr>
              <w:rPr>
                <w:iCs/>
              </w:rPr>
            </w:pPr>
            <w:r w:rsidRPr="005A3B4C">
              <w:rPr>
                <w:iCs/>
              </w:rPr>
              <w:t>Any issues found will be reported to Facilities Manager and repairs will be arranged.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CBCB7E" w14:textId="77777777" w:rsidR="00CE4D77" w:rsidRPr="005A3B4C" w:rsidRDefault="00CE4D77">
            <w:pPr>
              <w:rPr>
                <w:iCs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4A84A7" w14:textId="62050E86" w:rsidR="00CE4D77" w:rsidRPr="005A3B4C" w:rsidRDefault="00481BBA">
            <w:pPr>
              <w:rPr>
                <w:iCs/>
              </w:rPr>
            </w:pPr>
            <w:r>
              <w:rPr>
                <w:iCs/>
              </w:rPr>
              <w:t>Property Convenor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CFD962" w14:textId="77777777" w:rsidR="00CE4D77" w:rsidRPr="005A3B4C" w:rsidRDefault="00CE4D77">
            <w:pPr>
              <w:rPr>
                <w:iCs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D3287D" w14:textId="77777777" w:rsidR="00CE4D77" w:rsidRPr="005A3B4C" w:rsidRDefault="00CE4D77">
            <w:pPr>
              <w:rPr>
                <w:iCs/>
              </w:rPr>
            </w:pPr>
          </w:p>
        </w:tc>
      </w:tr>
      <w:tr w:rsidR="00481BBA" w14:paraId="2781C559" w14:textId="77777777" w:rsidTr="00481BB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9D898E" w14:textId="1E1F928C" w:rsidR="00481BBA" w:rsidRPr="005A3B4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Wheelchair access lift</w:t>
            </w:r>
          </w:p>
          <w:p w14:paraId="7CB2FA34" w14:textId="77777777" w:rsidR="00481BBA" w:rsidRPr="005A3B4C" w:rsidRDefault="00481BBA" w:rsidP="00481BBA">
            <w:pPr>
              <w:rPr>
                <w:iCs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359333" w14:textId="7DB4C9A6" w:rsidR="00481BBA" w:rsidRPr="005A3B4C" w:rsidRDefault="00481BBA" w:rsidP="00481BBA">
            <w:pPr>
              <w:rPr>
                <w:iCs/>
              </w:rPr>
            </w:pPr>
            <w:bookmarkStart w:id="6" w:name="Text15"/>
            <w:r w:rsidRPr="005A3B4C">
              <w:rPr>
                <w:iCs/>
              </w:rPr>
              <w:t>Congregation, Clergy, Volunteers, Public (External organisations using hall).</w:t>
            </w:r>
            <w:r w:rsidRPr="005A3B4C">
              <w:rPr>
                <w:iCs/>
              </w:rPr>
              <w:t> </w:t>
            </w:r>
            <w:bookmarkEnd w:id="6"/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5D048A" w14:textId="013FF369" w:rsidR="00481BBA" w:rsidRPr="005A3B4C" w:rsidRDefault="00481BBA" w:rsidP="00481BBA">
            <w:pPr>
              <w:rPr>
                <w:iCs/>
              </w:rPr>
            </w:pPr>
            <w:bookmarkStart w:id="7" w:name="Text16"/>
            <w:r w:rsidRPr="005A3B4C">
              <w:rPr>
                <w:iCs/>
              </w:rPr>
              <w:t>Lift subject to external inspection/ maintenance and insurance checks  </w:t>
            </w:r>
            <w:bookmarkEnd w:id="7"/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83E318" w14:textId="6F966CAF" w:rsidR="00481BBA" w:rsidRPr="005A3B4C" w:rsidRDefault="00481BBA" w:rsidP="00481BBA">
            <w:pPr>
              <w:rPr>
                <w:iCs/>
              </w:rPr>
            </w:pPr>
            <w:bookmarkStart w:id="8" w:name="Text17"/>
            <w:r w:rsidRPr="005A3B4C">
              <w:rPr>
                <w:iCs/>
              </w:rPr>
              <w:t>    </w:t>
            </w:r>
            <w:bookmarkEnd w:id="8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ABFC10" w14:textId="24B6F03D" w:rsidR="00481BBA" w:rsidRPr="005A3B4C" w:rsidRDefault="00481BBA" w:rsidP="00481BBA">
            <w:pPr>
              <w:rPr>
                <w:iCs/>
              </w:rPr>
            </w:pPr>
            <w:r w:rsidRPr="009612D2">
              <w:rPr>
                <w:iCs/>
              </w:rPr>
              <w:t>Property Convenor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F1E4AE" w14:textId="77777777" w:rsidR="00481BBA" w:rsidRPr="005A3B4C" w:rsidRDefault="00481BBA" w:rsidP="00481BBA">
            <w:pPr>
              <w:rPr>
                <w:iCs/>
              </w:rPr>
            </w:pPr>
            <w:bookmarkStart w:id="9" w:name="Text19"/>
            <w:r w:rsidRPr="005A3B4C">
              <w:rPr>
                <w:iCs/>
              </w:rPr>
              <w:t>     </w:t>
            </w:r>
            <w:bookmarkEnd w:id="9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DEAC39" w14:textId="77777777" w:rsidR="00481BBA" w:rsidRPr="005A3B4C" w:rsidRDefault="00481BBA" w:rsidP="00481BBA">
            <w:pPr>
              <w:rPr>
                <w:iCs/>
              </w:rPr>
            </w:pPr>
            <w:bookmarkStart w:id="10" w:name="Text20"/>
            <w:r w:rsidRPr="005A3B4C">
              <w:rPr>
                <w:iCs/>
              </w:rPr>
              <w:t>     </w:t>
            </w:r>
            <w:bookmarkEnd w:id="10"/>
          </w:p>
        </w:tc>
      </w:tr>
      <w:tr w:rsidR="00481BBA" w14:paraId="2A5E1308" w14:textId="77777777" w:rsidTr="00481BB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7CBB7A" w14:textId="7628D950" w:rsidR="00481BBA" w:rsidRPr="005A3B4C" w:rsidRDefault="00481BBA" w:rsidP="00481BBA">
            <w:pPr>
              <w:rPr>
                <w:iCs/>
              </w:rPr>
            </w:pPr>
            <w:r>
              <w:rPr>
                <w:iCs/>
              </w:rPr>
              <w:t>Internal Stairs</w:t>
            </w:r>
          </w:p>
          <w:p w14:paraId="2431107D" w14:textId="77777777" w:rsidR="00481BBA" w:rsidRPr="005A3B4C" w:rsidRDefault="00481BBA" w:rsidP="00481BBA">
            <w:pPr>
              <w:rPr>
                <w:iCs/>
              </w:rPr>
            </w:pPr>
          </w:p>
          <w:p w14:paraId="095244BC" w14:textId="77777777" w:rsidR="00481BBA" w:rsidRPr="005A3B4C" w:rsidRDefault="00481BBA" w:rsidP="00481BBA">
            <w:pPr>
              <w:rPr>
                <w:iCs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23920D" w14:textId="39C57D0A" w:rsidR="00481BBA" w:rsidRPr="005A3B4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Congregation, Clergy, Volunteers, Public (External organisations using hall). 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4377CF" w14:textId="7F67A728" w:rsidR="00481BBA" w:rsidRPr="005A3B4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Regular Building and ground inspections.</w:t>
            </w:r>
          </w:p>
          <w:p w14:paraId="53A6C793" w14:textId="775811B8" w:rsidR="00481BBA" w:rsidRPr="005A3B4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Any issues found will be reported to Facilities Manager and repairs will be arranged.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433DDA" w14:textId="77777777" w:rsidR="00481BBA" w:rsidRPr="005A3B4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     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A899CD" w14:textId="248E55D8" w:rsidR="00481BBA" w:rsidRPr="005A3B4C" w:rsidRDefault="00481BBA" w:rsidP="00481BBA">
            <w:pPr>
              <w:rPr>
                <w:iCs/>
              </w:rPr>
            </w:pPr>
            <w:r w:rsidRPr="009612D2">
              <w:rPr>
                <w:iCs/>
              </w:rPr>
              <w:t>Property Convenor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2143DC" w14:textId="77777777" w:rsidR="00481BBA" w:rsidRPr="005A3B4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352875" w14:textId="77777777" w:rsidR="00481BBA" w:rsidRPr="005A3B4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     </w:t>
            </w:r>
          </w:p>
        </w:tc>
      </w:tr>
      <w:tr w:rsidR="00481BBA" w14:paraId="729AAE0F" w14:textId="77777777" w:rsidTr="00481BB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9CDE56" w14:textId="37FE9C07" w:rsidR="00481BBA" w:rsidRPr="005A3B4C" w:rsidRDefault="00481BBA" w:rsidP="00481BBA">
            <w:pPr>
              <w:rPr>
                <w:iCs/>
              </w:rPr>
            </w:pPr>
            <w:r>
              <w:rPr>
                <w:iCs/>
              </w:rPr>
              <w:t>External Stairs – Slips, Trips/ Falls</w:t>
            </w:r>
          </w:p>
          <w:p w14:paraId="2B0A815B" w14:textId="77777777" w:rsidR="00481BBA" w:rsidRPr="005A3B4C" w:rsidRDefault="00481BBA" w:rsidP="00481BBA">
            <w:pPr>
              <w:rPr>
                <w:iCs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113A0D" w14:textId="496410B1" w:rsidR="00481BBA" w:rsidRPr="005A3B4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Congregation, Clergy, Volunteers, Public (External organisations using hall). 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206C4F" w14:textId="77777777" w:rsidR="00481BBA" w:rsidRDefault="00481BBA" w:rsidP="00481BBA">
            <w:pPr>
              <w:rPr>
                <w:iCs/>
              </w:rPr>
            </w:pPr>
            <w:r>
              <w:rPr>
                <w:iCs/>
              </w:rPr>
              <w:t>Installation of handrails, stewards to check surfaces prior to services.</w:t>
            </w:r>
          </w:p>
          <w:p w14:paraId="28ECF531" w14:textId="4F214B3C" w:rsidR="00481BBA" w:rsidRPr="005A3B4C" w:rsidRDefault="00481BBA" w:rsidP="00481BBA">
            <w:pPr>
              <w:rPr>
                <w:iCs/>
              </w:rPr>
            </w:pPr>
            <w:r>
              <w:rPr>
                <w:iCs/>
              </w:rPr>
              <w:t>(Salt maybe applied in icy/ snow conditions).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8724EE" w14:textId="77777777" w:rsidR="00481BBA" w:rsidRPr="005A3B4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     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A086EB" w14:textId="60894936" w:rsidR="00481BBA" w:rsidRPr="005A3B4C" w:rsidRDefault="00481BBA" w:rsidP="00481BBA">
            <w:pPr>
              <w:rPr>
                <w:iCs/>
              </w:rPr>
            </w:pPr>
            <w:r w:rsidRPr="009612D2">
              <w:rPr>
                <w:iCs/>
              </w:rPr>
              <w:t>Property Convenor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64B1A6" w14:textId="77777777" w:rsidR="00481BBA" w:rsidRPr="005A3B4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0003B2" w14:textId="77777777" w:rsidR="00481BBA" w:rsidRPr="005A3B4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     </w:t>
            </w:r>
          </w:p>
        </w:tc>
      </w:tr>
      <w:tr w:rsidR="00481BBA" w14:paraId="4CDAF3C6" w14:textId="77777777" w:rsidTr="00481BB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8ADE12" w14:textId="5218DC2A" w:rsidR="00481BBA" w:rsidRPr="005A3B4C" w:rsidRDefault="00481BBA" w:rsidP="00481BBA">
            <w:pPr>
              <w:rPr>
                <w:iCs/>
              </w:rPr>
            </w:pPr>
            <w:r>
              <w:rPr>
                <w:iCs/>
              </w:rPr>
              <w:t>Electricity</w:t>
            </w:r>
          </w:p>
          <w:p w14:paraId="147633CE" w14:textId="69073635" w:rsidR="00481BBA" w:rsidRPr="005A3B4C" w:rsidRDefault="00481BBA" w:rsidP="00481BBA">
            <w:pPr>
              <w:rPr>
                <w:iCs/>
              </w:rPr>
            </w:pPr>
            <w:r>
              <w:rPr>
                <w:iCs/>
              </w:rPr>
              <w:t>(Electric shocks, power outage).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AE2275" w14:textId="2038567D" w:rsidR="00481BBA" w:rsidRPr="005A3B4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Congregation, Clergy, Volunteers, Public (External organisations using hall). 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7D4E09" w14:textId="77777777" w:rsidR="00481BBA" w:rsidRDefault="00481BBA" w:rsidP="00481BBA">
            <w:pPr>
              <w:rPr>
                <w:iCs/>
              </w:rPr>
            </w:pPr>
            <w:r>
              <w:rPr>
                <w:iCs/>
              </w:rPr>
              <w:t>5 Year fixed electrical inspection to be undertaken for insurance purposes.</w:t>
            </w:r>
          </w:p>
          <w:p w14:paraId="546C93F5" w14:textId="27F8618E" w:rsidR="00481BBA" w:rsidRPr="005A3B4C" w:rsidRDefault="00481BBA" w:rsidP="00481BBA">
            <w:pPr>
              <w:rPr>
                <w:iCs/>
              </w:rPr>
            </w:pPr>
            <w:r>
              <w:rPr>
                <w:iCs/>
              </w:rPr>
              <w:t>Annual PAT Testing to be undertaken of plug-in equipment.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2FA505" w14:textId="226ACCD3" w:rsidR="00481BBA" w:rsidRPr="003E2CF9" w:rsidRDefault="00481BBA" w:rsidP="00481BBA">
            <w:pPr>
              <w:rPr>
                <w:iCs/>
              </w:rPr>
            </w:pPr>
            <w:r w:rsidRPr="003E2CF9">
              <w:rPr>
                <w:iCs/>
              </w:rPr>
              <w:t>Arrange for inspection or PAT testing to be completed</w:t>
            </w:r>
            <w:r w:rsidR="003E2CF9">
              <w:rPr>
                <w:iCs/>
              </w:rPr>
              <w:t xml:space="preserve"> annually.</w:t>
            </w:r>
          </w:p>
          <w:p w14:paraId="6474F358" w14:textId="6A8AAC9C" w:rsidR="00481BBA" w:rsidRPr="003E2CF9" w:rsidRDefault="00481BBA" w:rsidP="00481BBA">
            <w:pPr>
              <w:rPr>
                <w:iCs/>
              </w:rPr>
            </w:pPr>
            <w:r w:rsidRPr="003E2CF9">
              <w:rPr>
                <w:iCs/>
              </w:rPr>
              <w:t>Ensure copy of report and safety certificates are obtained for insurance purposes.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A872E6" w14:textId="2D823D68" w:rsidR="00481BBA" w:rsidRPr="005A3B4C" w:rsidRDefault="00481BBA" w:rsidP="00481BBA">
            <w:pPr>
              <w:rPr>
                <w:iCs/>
              </w:rPr>
            </w:pPr>
            <w:r w:rsidRPr="009612D2">
              <w:rPr>
                <w:iCs/>
              </w:rPr>
              <w:t>Property Convenor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4CCC07" w14:textId="77777777" w:rsidR="00481BBA" w:rsidRPr="005A3B4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3C06BA" w14:textId="77777777" w:rsidR="00481BBA" w:rsidRPr="005A3B4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     </w:t>
            </w:r>
          </w:p>
        </w:tc>
      </w:tr>
      <w:tr w:rsidR="00481BBA" w14:paraId="65853DEA" w14:textId="77777777" w:rsidTr="00481BB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C6C37B" w14:textId="1D8F7E2D" w:rsidR="00481BBA" w:rsidRPr="005A3B4C" w:rsidRDefault="00481BBA" w:rsidP="00481BBA">
            <w:pPr>
              <w:rPr>
                <w:iCs/>
              </w:rPr>
            </w:pPr>
            <w:r>
              <w:rPr>
                <w:iCs/>
              </w:rPr>
              <w:t>Gas (Boilers)</w:t>
            </w:r>
          </w:p>
          <w:p w14:paraId="12460347" w14:textId="77777777" w:rsidR="00481BBA" w:rsidRPr="005A3B4C" w:rsidRDefault="00481BBA" w:rsidP="00481BBA">
            <w:pPr>
              <w:rPr>
                <w:iCs/>
              </w:rPr>
            </w:pPr>
          </w:p>
          <w:p w14:paraId="22F87A1C" w14:textId="77777777" w:rsidR="00481BBA" w:rsidRPr="005A3B4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  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714A4E" w14:textId="7C9860FA" w:rsidR="00481BBA" w:rsidRPr="005A3B4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Congregation, Clergy, Volunteers, Public (External organisations using hall). 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9122AA" w14:textId="77777777" w:rsidR="00481BBA" w:rsidRDefault="00481BBA" w:rsidP="00481BBA">
            <w:pPr>
              <w:rPr>
                <w:iCs/>
              </w:rPr>
            </w:pPr>
            <w:r>
              <w:rPr>
                <w:iCs/>
              </w:rPr>
              <w:t>CO Detectors installed in boiler room,</w:t>
            </w:r>
          </w:p>
          <w:p w14:paraId="623C6CC6" w14:textId="7ECB4DBC" w:rsidR="00481BBA" w:rsidRPr="005A3B4C" w:rsidRDefault="00481BBA" w:rsidP="00481BBA">
            <w:pPr>
              <w:rPr>
                <w:iCs/>
              </w:rPr>
            </w:pPr>
            <w:r>
              <w:rPr>
                <w:iCs/>
              </w:rPr>
              <w:t>Annual Boiler inspection and issue of Annual Safety Certification.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25CAFC" w14:textId="09D595C8" w:rsidR="00481BBA" w:rsidRPr="003E2CF9" w:rsidRDefault="00481BBA" w:rsidP="00481BBA">
            <w:pPr>
              <w:rPr>
                <w:iCs/>
              </w:rPr>
            </w:pPr>
            <w:r w:rsidRPr="003E2CF9">
              <w:rPr>
                <w:iCs/>
              </w:rPr>
              <w:t>Arrange for boiler service and safety inspection</w:t>
            </w:r>
            <w:r w:rsidR="003E2CF9">
              <w:rPr>
                <w:iCs/>
              </w:rPr>
              <w:t xml:space="preserve"> annually</w:t>
            </w:r>
            <w:r w:rsidRPr="003E2CF9">
              <w:rPr>
                <w:iCs/>
              </w:rPr>
              <w:t>, ensure copy of safety cert is obtained for insurance purposes.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E90455" w14:textId="10D0CDDC" w:rsidR="00481BBA" w:rsidRPr="005A3B4C" w:rsidRDefault="00481BBA" w:rsidP="00481BBA">
            <w:pPr>
              <w:rPr>
                <w:iCs/>
              </w:rPr>
            </w:pPr>
            <w:r w:rsidRPr="009612D2">
              <w:rPr>
                <w:iCs/>
              </w:rPr>
              <w:t>Property Convenor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58021A" w14:textId="77777777" w:rsidR="00481BBA" w:rsidRPr="005A3B4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557564" w14:textId="77777777" w:rsidR="00481BBA" w:rsidRPr="005A3B4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     </w:t>
            </w:r>
          </w:p>
        </w:tc>
      </w:tr>
      <w:tr w:rsidR="00481BBA" w14:paraId="22CB5FF7" w14:textId="77777777" w:rsidTr="00481BB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4B6689" w14:textId="11739EC9" w:rsidR="00481BBA" w:rsidRPr="005F4BE1" w:rsidRDefault="00481BBA" w:rsidP="00481BBA">
            <w:pPr>
              <w:rPr>
                <w:iCs/>
              </w:rPr>
            </w:pPr>
            <w:r w:rsidRPr="005F4BE1">
              <w:rPr>
                <w:iCs/>
              </w:rPr>
              <w:t>Asbestos</w:t>
            </w:r>
          </w:p>
          <w:p w14:paraId="08A95A08" w14:textId="77777777" w:rsidR="00481BBA" w:rsidRPr="005F4BE1" w:rsidRDefault="00481BBA" w:rsidP="00481BBA">
            <w:pPr>
              <w:rPr>
                <w:iCs/>
              </w:rPr>
            </w:pPr>
          </w:p>
          <w:p w14:paraId="63EFAA96" w14:textId="77777777" w:rsidR="00481BBA" w:rsidRPr="005F4BE1" w:rsidRDefault="00481BBA" w:rsidP="00481BBA">
            <w:pPr>
              <w:rPr>
                <w:iCs/>
              </w:rPr>
            </w:pPr>
            <w:r w:rsidRPr="005F4BE1">
              <w:rPr>
                <w:iCs/>
              </w:rPr>
              <w:t>     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7039D8" w14:textId="64271ABB" w:rsidR="00481BBA" w:rsidRPr="005F4BE1" w:rsidRDefault="00481BBA" w:rsidP="00481BBA">
            <w:pPr>
              <w:rPr>
                <w:iCs/>
              </w:rPr>
            </w:pPr>
            <w:r w:rsidRPr="005F4BE1">
              <w:rPr>
                <w:iCs/>
              </w:rPr>
              <w:t>Contractors, Maintenance Staff.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680F3F" w14:textId="15663BF2" w:rsidR="00481BBA" w:rsidRPr="005F4BE1" w:rsidRDefault="005F4BE1" w:rsidP="00481BBA">
            <w:pPr>
              <w:rPr>
                <w:iCs/>
              </w:rPr>
            </w:pPr>
            <w:r w:rsidRPr="005F4BE1">
              <w:rPr>
                <w:iCs/>
              </w:rPr>
              <w:t xml:space="preserve">Comprehensive </w:t>
            </w:r>
            <w:r w:rsidR="00481BBA" w:rsidRPr="005F4BE1">
              <w:rPr>
                <w:iCs/>
              </w:rPr>
              <w:t xml:space="preserve">Asbestos </w:t>
            </w:r>
            <w:r w:rsidRPr="005F4BE1">
              <w:rPr>
                <w:iCs/>
              </w:rPr>
              <w:t>S</w:t>
            </w:r>
            <w:r w:rsidR="00481BBA" w:rsidRPr="005F4BE1">
              <w:rPr>
                <w:iCs/>
              </w:rPr>
              <w:t xml:space="preserve">urvey </w:t>
            </w:r>
            <w:r w:rsidRPr="005F4BE1">
              <w:rPr>
                <w:iCs/>
              </w:rPr>
              <w:t>by Abbey Asbestos Surveyors (completed 19</w:t>
            </w:r>
            <w:r w:rsidRPr="005F4BE1">
              <w:rPr>
                <w:iCs/>
                <w:vertAlign w:val="superscript"/>
              </w:rPr>
              <w:t>th</w:t>
            </w:r>
            <w:r w:rsidRPr="005F4BE1">
              <w:rPr>
                <w:iCs/>
              </w:rPr>
              <w:t xml:space="preserve"> Jan 2017). R</w:t>
            </w:r>
            <w:r w:rsidR="00481BBA" w:rsidRPr="005F4BE1">
              <w:rPr>
                <w:iCs/>
              </w:rPr>
              <w:t xml:space="preserve">eport including detailed drawings </w:t>
            </w:r>
            <w:r w:rsidRPr="005F4BE1">
              <w:rPr>
                <w:iCs/>
              </w:rPr>
              <w:t>held on file by Property Convenor.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1DE6C9" w14:textId="0E1681E4" w:rsidR="00481BBA" w:rsidRPr="007411FF" w:rsidRDefault="00481BBA" w:rsidP="00481BBA">
            <w:pPr>
              <w:rPr>
                <w:iCs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2B9372" w14:textId="2293234A" w:rsidR="00481BBA" w:rsidRPr="005A3B4C" w:rsidRDefault="00481BBA" w:rsidP="00481BBA">
            <w:pPr>
              <w:rPr>
                <w:iCs/>
              </w:rPr>
            </w:pPr>
            <w:r w:rsidRPr="009612D2">
              <w:rPr>
                <w:iCs/>
              </w:rPr>
              <w:t>Property Convenor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C461DF" w14:textId="77777777" w:rsidR="00481BBA" w:rsidRPr="005A3B4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EB593E" w14:textId="77777777" w:rsidR="00481BBA" w:rsidRPr="005A3B4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     </w:t>
            </w:r>
          </w:p>
        </w:tc>
      </w:tr>
      <w:tr w:rsidR="00481BBA" w14:paraId="5C04EC67" w14:textId="77777777" w:rsidTr="00481BB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111BBA" w14:textId="1E38C793" w:rsidR="00481BBA" w:rsidRPr="00B9458C" w:rsidRDefault="00481BBA" w:rsidP="00481BBA">
            <w:pPr>
              <w:rPr>
                <w:iCs/>
              </w:rPr>
            </w:pPr>
            <w:r>
              <w:rPr>
                <w:iCs/>
              </w:rPr>
              <w:t>Glazing (internal / external)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6179E0" w14:textId="2D62FAA5" w:rsidR="00481BBA" w:rsidRPr="00B9458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Congregation, Clergy, Volunteers, Public (External organisations using hall).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D9533C" w14:textId="77777777" w:rsidR="00481BBA" w:rsidRPr="005A3B4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Regular Building and ground inspections.</w:t>
            </w:r>
          </w:p>
          <w:p w14:paraId="058D4EE9" w14:textId="795AFF62" w:rsidR="00481BBA" w:rsidRPr="00B9458C" w:rsidRDefault="00481BBA" w:rsidP="00481BBA">
            <w:pPr>
              <w:rPr>
                <w:iCs/>
              </w:rPr>
            </w:pPr>
            <w:r w:rsidRPr="005A3B4C">
              <w:rPr>
                <w:iCs/>
              </w:rPr>
              <w:t>Any issues found will be reported to Facilities Manager and repairs will be arranged.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18ED87" w14:textId="77777777" w:rsidR="00481BBA" w:rsidRPr="00B9458C" w:rsidRDefault="00481BBA" w:rsidP="00481BBA">
            <w:pPr>
              <w:rPr>
                <w:iCs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5D2650" w14:textId="06407643" w:rsidR="00481BBA" w:rsidRPr="00B9458C" w:rsidRDefault="00481BBA" w:rsidP="00481BBA">
            <w:pPr>
              <w:rPr>
                <w:iCs/>
              </w:rPr>
            </w:pPr>
            <w:r w:rsidRPr="002F3AB3">
              <w:rPr>
                <w:iCs/>
              </w:rPr>
              <w:t>Property Convenor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93B5D6" w14:textId="77777777" w:rsidR="00481BBA" w:rsidRPr="00B9458C" w:rsidRDefault="00481BBA" w:rsidP="00481BBA">
            <w:pPr>
              <w:rPr>
                <w:iCs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B3A670" w14:textId="3FADAEC9" w:rsidR="00481BBA" w:rsidRPr="00B9458C" w:rsidRDefault="00481BBA" w:rsidP="00481BBA">
            <w:pPr>
              <w:rPr>
                <w:iCs/>
              </w:rPr>
            </w:pPr>
          </w:p>
        </w:tc>
      </w:tr>
      <w:tr w:rsidR="00481BBA" w14:paraId="3019F7DF" w14:textId="77777777" w:rsidTr="00481BB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EE23D4" w14:textId="3B882FCC" w:rsidR="00481BBA" w:rsidRPr="003E2CF9" w:rsidRDefault="00481BBA" w:rsidP="00481BBA">
            <w:r w:rsidRPr="003E2CF9">
              <w:t>Hazardous Substances (COSHH)    </w:t>
            </w:r>
          </w:p>
          <w:p w14:paraId="21E151E3" w14:textId="77777777" w:rsidR="00481BBA" w:rsidRPr="003E2CF9" w:rsidRDefault="00481BBA" w:rsidP="00481BBA"/>
          <w:p w14:paraId="5C0F2B15" w14:textId="77777777" w:rsidR="00481BBA" w:rsidRPr="003E2CF9" w:rsidRDefault="00481BBA" w:rsidP="00481BBA"/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F4B89E" w14:textId="4F274C02" w:rsidR="00481BBA" w:rsidRPr="003E2CF9" w:rsidRDefault="00481BBA" w:rsidP="00481BBA">
            <w:r w:rsidRPr="003E2CF9">
              <w:rPr>
                <w:iCs/>
              </w:rPr>
              <w:lastRenderedPageBreak/>
              <w:t>Congregation, Clergy, Volunteers, Public (External organisations using hall).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B4DC0B" w14:textId="77777777" w:rsidR="00481BBA" w:rsidRPr="003E2CF9" w:rsidRDefault="00481BBA" w:rsidP="00481BBA">
            <w:r w:rsidRPr="003E2CF9">
              <w:t>All chemicals used are domestic grade, locked storage and restricted access.</w:t>
            </w:r>
          </w:p>
          <w:p w14:paraId="0504C3ED" w14:textId="77777777" w:rsidR="00481BBA" w:rsidRPr="003E2CF9" w:rsidRDefault="00481BBA" w:rsidP="00481BBA">
            <w:r w:rsidRPr="003E2CF9">
              <w:t>(Antibacterial sprays, polish, liquid soap, hand sanitisers).</w:t>
            </w:r>
          </w:p>
          <w:p w14:paraId="635B6621" w14:textId="72506B8B" w:rsidR="00481BBA" w:rsidRPr="003E2CF9" w:rsidRDefault="00481BBA" w:rsidP="00481BBA">
            <w:r w:rsidRPr="003E2CF9">
              <w:lastRenderedPageBreak/>
              <w:t>MSDS Sheets obtained.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E4E2C4" w14:textId="21DC1A66" w:rsidR="005F4BE1" w:rsidRPr="003E2CF9" w:rsidRDefault="00481BBA" w:rsidP="00481BBA">
            <w:r w:rsidRPr="003E2CF9">
              <w:lastRenderedPageBreak/>
              <w:t>Any works taken by contractors should be reviewed and where necessary COSHH assessments should be provided by the contractor.</w:t>
            </w:r>
          </w:p>
          <w:p w14:paraId="4469ECEF" w14:textId="72138493" w:rsidR="00481BBA" w:rsidRPr="003E2CF9" w:rsidRDefault="00481BBA" w:rsidP="00481BBA">
            <w:r w:rsidRPr="003E2CF9">
              <w:lastRenderedPageBreak/>
              <w:t>Check for safety data sheets for domestic cleaners held on church premises.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B36AB6" w14:textId="59DEADA0" w:rsidR="00481BBA" w:rsidRPr="003E2CF9" w:rsidRDefault="00481BBA" w:rsidP="00481BBA">
            <w:r w:rsidRPr="003E2CF9">
              <w:rPr>
                <w:iCs/>
              </w:rPr>
              <w:lastRenderedPageBreak/>
              <w:t>Property Convenor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119272" w14:textId="77777777" w:rsidR="00481BBA" w:rsidRDefault="00481BBA" w:rsidP="00481BBA">
            <w: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2C0073" w14:textId="77777777" w:rsidR="00481BBA" w:rsidRDefault="00481BBA" w:rsidP="00481BBA">
            <w:r>
              <w:t>     </w:t>
            </w:r>
          </w:p>
        </w:tc>
      </w:tr>
      <w:tr w:rsidR="00481BBA" w14:paraId="5DAAF2B8" w14:textId="77777777" w:rsidTr="00481BB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F4F557" w14:textId="764B174E" w:rsidR="00481BBA" w:rsidRPr="003E2CF9" w:rsidRDefault="00481BBA" w:rsidP="00481BBA">
            <w:r w:rsidRPr="003E2CF9">
              <w:t>Food Preparation (Food Safety)</w:t>
            </w:r>
          </w:p>
          <w:p w14:paraId="4374B730" w14:textId="77777777" w:rsidR="00481BBA" w:rsidRPr="003E2CF9" w:rsidRDefault="00481BBA" w:rsidP="00481BBA"/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A48932" w14:textId="3DDD795C" w:rsidR="00481BBA" w:rsidRPr="003E2CF9" w:rsidRDefault="00481BBA" w:rsidP="00481BBA">
            <w:r w:rsidRPr="003E2CF9">
              <w:rPr>
                <w:iCs/>
              </w:rPr>
              <w:t>Congregation, Clergy, Volunteers, Public (External organisations using hall).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AF37A7" w14:textId="77777777" w:rsidR="00481BBA" w:rsidRPr="003E2CF9" w:rsidRDefault="00481BBA" w:rsidP="00481BBA">
            <w:r w:rsidRPr="003E2CF9">
              <w:t>Food Safety certification and food hygiene certification from 3</w:t>
            </w:r>
            <w:r w:rsidRPr="003E2CF9">
              <w:rPr>
                <w:vertAlign w:val="superscript"/>
              </w:rPr>
              <w:t>rd</w:t>
            </w:r>
            <w:r w:rsidRPr="003E2CF9">
              <w:t xml:space="preserve"> Party Council Inspector Obtained and displayed. Subject to Annual reviews to ensure standards are kept.</w:t>
            </w:r>
          </w:p>
          <w:p w14:paraId="33C3120C" w14:textId="77777777" w:rsidR="00481BBA" w:rsidRPr="003E2CF9" w:rsidRDefault="00481BBA" w:rsidP="00481BBA">
            <w:r w:rsidRPr="003E2CF9">
              <w:t>Regular cleaning undertaken.</w:t>
            </w:r>
          </w:p>
          <w:p w14:paraId="16303E6D" w14:textId="4297089D" w:rsidR="00481BBA" w:rsidRPr="003E2CF9" w:rsidRDefault="00481BBA" w:rsidP="00481BBA">
            <w:r w:rsidRPr="003E2CF9">
              <w:t>Volunteers trained in food safety standards.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86CF81" w14:textId="77777777" w:rsidR="00481BBA" w:rsidRPr="003E2CF9" w:rsidRDefault="00481BBA" w:rsidP="00481BBA">
            <w:r w:rsidRPr="003E2CF9">
              <w:t>Ensure regular cleaning records are kept.</w:t>
            </w:r>
          </w:p>
          <w:p w14:paraId="53D7876E" w14:textId="373258D6" w:rsidR="00481BBA" w:rsidRPr="003E2CF9" w:rsidRDefault="00481BBA" w:rsidP="00481BBA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736AC5" w14:textId="02FB81AB" w:rsidR="00481BBA" w:rsidRPr="003E2CF9" w:rsidRDefault="003E2CF9" w:rsidP="00481BBA">
            <w:r>
              <w:rPr>
                <w:iCs/>
              </w:rPr>
              <w:t xml:space="preserve">Housekeeping </w:t>
            </w:r>
            <w:r w:rsidR="00481BBA" w:rsidRPr="003E2CF9">
              <w:rPr>
                <w:iCs/>
              </w:rPr>
              <w:t>Convenor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D3B8F1" w14:textId="77777777" w:rsidR="00481BBA" w:rsidRDefault="00481BBA" w:rsidP="00481BBA">
            <w: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6AEA4A" w14:textId="77777777" w:rsidR="00481BBA" w:rsidRDefault="00481BBA" w:rsidP="00481BBA">
            <w:r>
              <w:t>     </w:t>
            </w:r>
          </w:p>
        </w:tc>
      </w:tr>
      <w:tr w:rsidR="00481BBA" w14:paraId="76DB1418" w14:textId="77777777" w:rsidTr="00481BB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46B521" w14:textId="01FF1147" w:rsidR="00481BBA" w:rsidRPr="003E2CF9" w:rsidRDefault="00481BBA" w:rsidP="00481BBA">
            <w:r w:rsidRPr="003E2CF9">
              <w:t>External ground – Trees/ vegetation (moss, falling trees)</w:t>
            </w:r>
          </w:p>
          <w:p w14:paraId="729F8137" w14:textId="77777777" w:rsidR="00481BBA" w:rsidRPr="003E2CF9" w:rsidRDefault="00481BBA" w:rsidP="00481BBA"/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2CFDBC" w14:textId="293EE315" w:rsidR="00481BBA" w:rsidRPr="003E2CF9" w:rsidRDefault="00481BBA" w:rsidP="00481BBA">
            <w:r w:rsidRPr="003E2CF9">
              <w:rPr>
                <w:iCs/>
              </w:rPr>
              <w:t>Congregation, Clergy, Volunteers, Public (External organisations using hall).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0AD2E9" w14:textId="1BB2A229" w:rsidR="00481BBA" w:rsidRPr="003E2CF9" w:rsidRDefault="00481BBA" w:rsidP="00481BBA">
            <w:pPr>
              <w:rPr>
                <w:iCs/>
              </w:rPr>
            </w:pPr>
            <w:r w:rsidRPr="003E2CF9">
              <w:rPr>
                <w:iCs/>
              </w:rPr>
              <w:t>Regular Building and ground inspections.</w:t>
            </w:r>
          </w:p>
          <w:p w14:paraId="150EFEB9" w14:textId="2A4A05DE" w:rsidR="00481BBA" w:rsidRPr="003E2CF9" w:rsidRDefault="00481BBA" w:rsidP="00481BBA">
            <w:r w:rsidRPr="003E2CF9">
              <w:rPr>
                <w:iCs/>
              </w:rPr>
              <w:t>Any issues found will be reported to Facilities Manager and repairs will be arranged.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4EC88F" w14:textId="0EF6FBE0" w:rsidR="00481BBA" w:rsidRPr="003E2CF9" w:rsidRDefault="00481BBA" w:rsidP="00481BBA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710F7C" w14:textId="6E8A40DF" w:rsidR="003E2CF9" w:rsidRPr="003E2CF9" w:rsidRDefault="003E2CF9" w:rsidP="00481BBA">
            <w:pPr>
              <w:rPr>
                <w:iCs/>
              </w:rPr>
            </w:pPr>
            <w:r>
              <w:rPr>
                <w:iCs/>
              </w:rPr>
              <w:t>Church Officer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6BD380" w14:textId="77777777" w:rsidR="00481BBA" w:rsidRDefault="00481BBA" w:rsidP="00481BBA">
            <w: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9DABF7" w14:textId="77777777" w:rsidR="00481BBA" w:rsidRDefault="00481BBA" w:rsidP="00481BBA">
            <w:r>
              <w:t>     </w:t>
            </w:r>
          </w:p>
        </w:tc>
      </w:tr>
      <w:tr w:rsidR="00B9458C" w14:paraId="201756EC" w14:textId="77777777" w:rsidTr="00481BB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9ED62D" w14:textId="2918EE5D" w:rsidR="00B9458C" w:rsidRPr="003E2CF9" w:rsidRDefault="00B9458C" w:rsidP="00B9458C">
            <w:r w:rsidRPr="003E2CF9">
              <w:t>Traffic/ Parking    </w:t>
            </w:r>
          </w:p>
          <w:p w14:paraId="618B671E" w14:textId="77777777" w:rsidR="00B9458C" w:rsidRPr="003E2CF9" w:rsidRDefault="00B9458C" w:rsidP="00B9458C"/>
          <w:p w14:paraId="3BFFE3E2" w14:textId="77777777" w:rsidR="00B9458C" w:rsidRPr="003E2CF9" w:rsidRDefault="00B9458C" w:rsidP="00B9458C"/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7D41B9" w14:textId="1C8FAF61" w:rsidR="00B9458C" w:rsidRPr="003E2CF9" w:rsidRDefault="00B9458C" w:rsidP="00B9458C">
            <w:pPr>
              <w:rPr>
                <w:iCs/>
              </w:rPr>
            </w:pPr>
            <w:r w:rsidRPr="003E2CF9">
              <w:rPr>
                <w:iCs/>
              </w:rPr>
              <w:t>Regular Building and ground inspections.</w:t>
            </w:r>
          </w:p>
          <w:p w14:paraId="62D623D9" w14:textId="2C4F2B2D" w:rsidR="00B9458C" w:rsidRPr="003E2CF9" w:rsidRDefault="00B9458C" w:rsidP="00B9458C">
            <w:r w:rsidRPr="003E2CF9">
              <w:rPr>
                <w:iCs/>
              </w:rPr>
              <w:t>Any issues found will be reported to Facilities Manager and repairs will be arranged.</w:t>
            </w:r>
            <w:r w:rsidRPr="003E2CF9">
              <w:t> 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3B8CE2" w14:textId="1F02EC07" w:rsidR="00B9458C" w:rsidRPr="003E2CF9" w:rsidRDefault="00B9458C" w:rsidP="00B9458C">
            <w:r w:rsidRPr="003E2CF9">
              <w:t xml:space="preserve">Limited </w:t>
            </w:r>
            <w:r w:rsidR="005F3C44" w:rsidRPr="003E2CF9">
              <w:t>courtyard</w:t>
            </w:r>
            <w:r w:rsidRPr="003E2CF9">
              <w:t xml:space="preserve"> parking reserved for disabled and Minister.</w:t>
            </w:r>
          </w:p>
          <w:p w14:paraId="4C2A385D" w14:textId="635B43D6" w:rsidR="00B9458C" w:rsidRPr="003E2CF9" w:rsidRDefault="00B9458C" w:rsidP="00B9458C">
            <w:r w:rsidRPr="003E2CF9">
              <w:t>During Sunday service on road parking only and cones set out to prevent blocking neighbours.  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C11D48" w14:textId="77777777" w:rsidR="00B9458C" w:rsidRPr="003E2CF9" w:rsidRDefault="00B9458C" w:rsidP="00B9458C">
            <w:r w:rsidRPr="003E2CF9">
              <w:t>     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8D104D" w14:textId="63270AFD" w:rsidR="00B9458C" w:rsidRPr="003E2CF9" w:rsidRDefault="00481BBA" w:rsidP="00B9458C">
            <w:r w:rsidRPr="003E2CF9">
              <w:t>Church Officer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B715D8" w14:textId="77777777" w:rsidR="00B9458C" w:rsidRDefault="00B9458C" w:rsidP="00B9458C">
            <w: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CDB7F6" w14:textId="77777777" w:rsidR="00B9458C" w:rsidRDefault="00B9458C" w:rsidP="00B9458C">
            <w:r>
              <w:t>     </w:t>
            </w:r>
          </w:p>
        </w:tc>
      </w:tr>
      <w:tr w:rsidR="005F3C44" w14:paraId="458F8E96" w14:textId="77777777" w:rsidTr="00481BB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6E6D8F" w14:textId="663D38E5" w:rsidR="005F3C44" w:rsidRDefault="005F3C44" w:rsidP="005F3C44">
            <w:r>
              <w:t>Storage of Church Hall equipment – Falling objects.</w:t>
            </w:r>
          </w:p>
          <w:p w14:paraId="396DC7EA" w14:textId="77777777" w:rsidR="005F3C44" w:rsidRDefault="005F3C44" w:rsidP="005F3C44"/>
          <w:p w14:paraId="439B21FE" w14:textId="77777777" w:rsidR="005F3C44" w:rsidRDefault="005F3C44" w:rsidP="005F3C44">
            <w:r>
              <w:t>  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73D9C7" w14:textId="10B4481B" w:rsidR="005F3C44" w:rsidRDefault="005F3C44" w:rsidP="005F3C44">
            <w:r w:rsidRPr="005A3B4C">
              <w:rPr>
                <w:iCs/>
              </w:rPr>
              <w:t>Congregation, Clergy, Volunteers, Public (External organisations using hall).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766C3A" w14:textId="3F8605ED" w:rsidR="005F3C44" w:rsidRDefault="005F3C44" w:rsidP="005F3C44">
            <w:r>
              <w:t>Dedicated storage for tables with securing chains. Folding chairs placed on purpose-built storage rack and should be stacked evenly to distribute weight evenly. 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22CB1C" w14:textId="77777777" w:rsidR="005F3C44" w:rsidRDefault="005F3C44" w:rsidP="005F3C44">
            <w:r>
              <w:t>     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D6A312" w14:textId="1990DA70" w:rsidR="005F3C44" w:rsidRDefault="002B5D5A" w:rsidP="005F3C44">
            <w:r w:rsidRPr="002F3AB3">
              <w:rPr>
                <w:iCs/>
              </w:rPr>
              <w:t>Property Convenor</w:t>
            </w:r>
            <w:r w:rsidRPr="00481BBA">
              <w:rPr>
                <w:noProof/>
              </w:rPr>
              <w:t xml:space="preserve"> </w:t>
            </w:r>
            <w:r w:rsidR="00481BBA" w:rsidRPr="00481BBA">
              <w:rPr>
                <w:noProof/>
              </w:rPr>
              <w:drawing>
                <wp:inline distT="0" distB="0" distL="0" distR="0" wp14:anchorId="77BDAF31" wp14:editId="0BB27CAC">
                  <wp:extent cx="809625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3AE8B2" w14:textId="77777777" w:rsidR="005F3C44" w:rsidRDefault="005F3C44" w:rsidP="005F3C44">
            <w: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FDB181" w14:textId="77777777" w:rsidR="005F3C44" w:rsidRDefault="005F3C44" w:rsidP="005F3C44">
            <w:r>
              <w:t>     </w:t>
            </w:r>
          </w:p>
        </w:tc>
      </w:tr>
      <w:tr w:rsidR="005F3C44" w14:paraId="14BAC41F" w14:textId="77777777" w:rsidTr="00481BB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6CCDA6" w14:textId="471B0BA4" w:rsidR="005F3C44" w:rsidRDefault="005F3C44" w:rsidP="005F3C44">
            <w:r>
              <w:t>Use of ladders and step ladders for cleaning and maintenance.</w:t>
            </w:r>
          </w:p>
          <w:p w14:paraId="6F1A3936" w14:textId="77777777" w:rsidR="005F3C44" w:rsidRDefault="005F3C44" w:rsidP="005F3C44">
            <w:r>
              <w:t>   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11B9A3" w14:textId="0EC2EBD1" w:rsidR="005F3C44" w:rsidRDefault="005F3C44" w:rsidP="005F3C44">
            <w:r>
              <w:t>Cleaner/ Maintenance team/ Contractors.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0FB1AF" w14:textId="77777777" w:rsidR="005F3C44" w:rsidRDefault="005F3C44" w:rsidP="005F3C44">
            <w:r>
              <w:t xml:space="preserve">Pre-use inspection of equipment, 3 points of contact at all times. DO NOT USE on uneven ground and dynamic risk assessment should be undertaken by user. </w:t>
            </w:r>
          </w:p>
          <w:p w14:paraId="2F0B8725" w14:textId="509AAEB6" w:rsidR="005F3C44" w:rsidRDefault="005F3C44" w:rsidP="005F3C44">
            <w:r>
              <w:t>Report all issues of damage equipment, DO NOT USE DAMAGED EQUIPMENT.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4C639E" w14:textId="77777777" w:rsidR="005F3C44" w:rsidRDefault="005F3C44" w:rsidP="005F3C44">
            <w:r>
              <w:t>     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9681AF" w14:textId="69DFAEC9" w:rsidR="005F3C44" w:rsidRDefault="002B5D5A" w:rsidP="005F3C44">
            <w:r w:rsidRPr="002F3AB3">
              <w:rPr>
                <w:iCs/>
              </w:rPr>
              <w:t>Property Convenor</w:t>
            </w:r>
            <w:r>
              <w:rPr>
                <w:iCs/>
              </w:rPr>
              <w:t>/ Church Officer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F9F5E3" w14:textId="77777777" w:rsidR="005F3C44" w:rsidRDefault="005F3C44" w:rsidP="005F3C44">
            <w: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5ABABD" w14:textId="77777777" w:rsidR="005F3C44" w:rsidRDefault="005F3C44" w:rsidP="005F3C44">
            <w:r>
              <w:t>     </w:t>
            </w:r>
          </w:p>
        </w:tc>
      </w:tr>
      <w:tr w:rsidR="005F3C44" w14:paraId="3331A0E6" w14:textId="77777777" w:rsidTr="00E33F61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029C79" w14:textId="77777777" w:rsidR="005F3C44" w:rsidRDefault="005F3C44" w:rsidP="005F3C44"/>
          <w:p w14:paraId="6B39A52C" w14:textId="236FB909" w:rsidR="005F3C44" w:rsidRDefault="005F3C44" w:rsidP="005F3C44">
            <w:r>
              <w:t>COVID 19</w:t>
            </w:r>
          </w:p>
          <w:p w14:paraId="1D82734F" w14:textId="77777777" w:rsidR="005F3C44" w:rsidRDefault="005F3C44" w:rsidP="005F3C44">
            <w:r>
              <w:t>     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8E6DF3" w14:textId="6D6547EB" w:rsidR="005F3C44" w:rsidRDefault="005F3C44" w:rsidP="005F3C44">
            <w:r w:rsidRPr="005A3B4C">
              <w:rPr>
                <w:iCs/>
              </w:rPr>
              <w:t>Congregation, Clergy, Volunteers, Public (External organisations using hall).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1CCB5B" w14:textId="4E1D8168" w:rsidR="005F3C44" w:rsidRDefault="00E33F61" w:rsidP="005F3C44">
            <w:r>
              <w:t>See COVID 19 Risk Assessment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B25838" w14:textId="0C346097" w:rsidR="005F3C44" w:rsidRDefault="005F3C44" w:rsidP="005F3C44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EF4757" w14:textId="5CFA5FA7" w:rsidR="005F3C44" w:rsidRDefault="005F3C44" w:rsidP="005F3C44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90BD21" w14:textId="77777777" w:rsidR="005F3C44" w:rsidRDefault="005F3C44" w:rsidP="005F3C44">
            <w: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B483D1" w14:textId="77777777" w:rsidR="005F3C44" w:rsidRDefault="005F3C44" w:rsidP="005F3C44">
            <w:r>
              <w:t>     </w:t>
            </w:r>
          </w:p>
        </w:tc>
      </w:tr>
      <w:tr w:rsidR="00E33F61" w14:paraId="172BA394" w14:textId="77777777" w:rsidTr="00E33F61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F3FF70" w14:textId="7D982DB8" w:rsidR="00E33F61" w:rsidRPr="005A3B4C" w:rsidRDefault="00E33F61" w:rsidP="00E33F61">
            <w:pPr>
              <w:rPr>
                <w:iCs/>
              </w:rPr>
            </w:pPr>
            <w:r>
              <w:rPr>
                <w:iCs/>
              </w:rPr>
              <w:t>FIRE</w:t>
            </w:r>
          </w:p>
          <w:p w14:paraId="5AF91E08" w14:textId="319B502B" w:rsidR="00E33F61" w:rsidRDefault="00E33F61" w:rsidP="00E33F61">
            <w:r w:rsidRPr="005A3B4C">
              <w:rPr>
                <w:iCs/>
              </w:rPr>
              <w:t>   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020D46" w14:textId="2E5F4B5A" w:rsidR="00E33F61" w:rsidRPr="005A3B4C" w:rsidRDefault="00E33F61" w:rsidP="00E33F61">
            <w:pPr>
              <w:rPr>
                <w:iCs/>
              </w:rPr>
            </w:pPr>
            <w:r w:rsidRPr="005A3B4C">
              <w:rPr>
                <w:iCs/>
              </w:rPr>
              <w:t>Congregation, Clergy, Volunteers, Public (External organisations using hall). 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C3ED47" w14:textId="18DA8B59" w:rsidR="00E33F61" w:rsidRDefault="00E33F61" w:rsidP="00E33F61">
            <w:r>
              <w:rPr>
                <w:iCs/>
              </w:rPr>
              <w:t>See Fire Risk Assessment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729522" w14:textId="77777777" w:rsidR="00E33F61" w:rsidRDefault="00E33F61" w:rsidP="00E33F61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D0191D" w14:textId="506A28F1" w:rsidR="00E33F61" w:rsidRDefault="00E33F61" w:rsidP="00E33F61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602641" w14:textId="62A8D94F" w:rsidR="00E33F61" w:rsidRDefault="00E33F61" w:rsidP="00E33F61">
            <w:r w:rsidRPr="005A3B4C">
              <w:rPr>
                <w:iCs/>
              </w:rP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A878B5" w14:textId="02A593B4" w:rsidR="00E33F61" w:rsidRDefault="00E33F61" w:rsidP="00E33F61">
            <w:r w:rsidRPr="005A3B4C">
              <w:rPr>
                <w:iCs/>
              </w:rPr>
              <w:t>     </w:t>
            </w:r>
          </w:p>
        </w:tc>
      </w:tr>
    </w:tbl>
    <w:p w14:paraId="11F66555" w14:textId="77777777" w:rsidR="00CE4D77" w:rsidRDefault="00CE4D77">
      <w:pPr>
        <w:rPr>
          <w:sz w:val="24"/>
        </w:rPr>
      </w:pPr>
    </w:p>
    <w:sectPr w:rsidR="00CE4D77">
      <w:headerReference w:type="default" r:id="rId9"/>
      <w:pgSz w:w="16838" w:h="11906" w:orient="landscape"/>
      <w:pgMar w:top="1728" w:right="432" w:bottom="720" w:left="432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55F70" w14:textId="77777777" w:rsidR="005D47F3" w:rsidRDefault="005D47F3">
      <w:r>
        <w:separator/>
      </w:r>
    </w:p>
  </w:endnote>
  <w:endnote w:type="continuationSeparator" w:id="0">
    <w:p w14:paraId="7CE55225" w14:textId="77777777" w:rsidR="005D47F3" w:rsidRDefault="005D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72F8F" w14:textId="77777777" w:rsidR="005D47F3" w:rsidRDefault="005D47F3">
      <w:r>
        <w:rPr>
          <w:color w:val="000000"/>
        </w:rPr>
        <w:separator/>
      </w:r>
    </w:p>
  </w:footnote>
  <w:footnote w:type="continuationSeparator" w:id="0">
    <w:p w14:paraId="06059DAE" w14:textId="77777777" w:rsidR="005D47F3" w:rsidRDefault="005D4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71C61" w14:textId="77777777" w:rsidR="00677E32" w:rsidRDefault="005D4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103B"/>
    <w:multiLevelType w:val="multilevel"/>
    <w:tmpl w:val="8FA2BC9E"/>
    <w:styleLink w:val="LFO4"/>
    <w:lvl w:ilvl="0">
      <w:start w:val="1"/>
      <w:numFmt w:val="lowerLetter"/>
      <w:pStyle w:val="Numbera"/>
      <w:lvlText w:val="%1)"/>
      <w:lvlJc w:val="left"/>
      <w:pPr>
        <w:ind w:left="1152" w:hanging="432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3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3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3" w:hanging="180"/>
      </w:pPr>
    </w:lvl>
  </w:abstractNum>
  <w:abstractNum w:abstractNumId="1" w15:restartNumberingAfterBreak="0">
    <w:nsid w:val="0A4779B3"/>
    <w:multiLevelType w:val="hybridMultilevel"/>
    <w:tmpl w:val="38B27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6ADD"/>
    <w:multiLevelType w:val="multilevel"/>
    <w:tmpl w:val="CD8CECD2"/>
    <w:styleLink w:val="LFO5"/>
    <w:lvl w:ilvl="0">
      <w:start w:val="1"/>
      <w:numFmt w:val="lowerRoman"/>
      <w:pStyle w:val="Numberi"/>
      <w:lvlText w:val="%1)"/>
      <w:lvlJc w:val="right"/>
      <w:pPr>
        <w:ind w:left="1656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4F3D15A9"/>
    <w:multiLevelType w:val="multilevel"/>
    <w:tmpl w:val="34EEDE38"/>
    <w:styleLink w:val="LFO2"/>
    <w:lvl w:ilvl="0">
      <w:numFmt w:val="bullet"/>
      <w:pStyle w:val="Bullet2"/>
      <w:lvlText w:val=""/>
      <w:lvlJc w:val="left"/>
      <w:pPr>
        <w:ind w:left="1191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3753905"/>
    <w:multiLevelType w:val="multilevel"/>
    <w:tmpl w:val="65A02E2E"/>
    <w:styleLink w:val="LFO3"/>
    <w:lvl w:ilvl="0">
      <w:start w:val="1"/>
      <w:numFmt w:val="decimal"/>
      <w:pStyle w:val="Number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lowerLetter"/>
      <w:lvlText w:val="%5)"/>
      <w:lvlJc w:val="left"/>
      <w:pPr>
        <w:ind w:left="1440" w:hanging="720"/>
      </w:pPr>
    </w:lvl>
    <w:lvl w:ilvl="5">
      <w:start w:val="1"/>
      <w:numFmt w:val="lowerRoman"/>
      <w:lvlText w:val="%6)"/>
      <w:lvlJc w:val="left"/>
      <w:pPr>
        <w:ind w:left="2041" w:hanging="601"/>
      </w:pPr>
    </w:lvl>
    <w:lvl w:ilvl="6">
      <w:numFmt w:val="bullet"/>
      <w:lvlText w:val=""/>
      <w:lvlJc w:val="left"/>
      <w:pPr>
        <w:ind w:left="720" w:hanging="720"/>
      </w:pPr>
      <w:rPr>
        <w:rFonts w:ascii="Symbol" w:hAnsi="Symbol"/>
        <w:sz w:val="24"/>
      </w:rPr>
    </w:lvl>
    <w:lvl w:ilvl="7">
      <w:numFmt w:val="bullet"/>
      <w:lvlText w:val=""/>
      <w:lvlJc w:val="left"/>
      <w:pPr>
        <w:ind w:left="1440" w:hanging="720"/>
      </w:pPr>
      <w:rPr>
        <w:rFonts w:ascii="Symbol" w:hAnsi="Symbol"/>
        <w:sz w:val="28"/>
      </w:rPr>
    </w:lvl>
    <w:lvl w:ilvl="8">
      <w:numFmt w:val="bullet"/>
      <w:lvlText w:val=""/>
      <w:lvlJc w:val="left"/>
      <w:pPr>
        <w:ind w:left="2041" w:hanging="601"/>
      </w:pPr>
      <w:rPr>
        <w:rFonts w:ascii="Symbol" w:hAnsi="Symbol"/>
        <w:sz w:val="28"/>
      </w:rPr>
    </w:lvl>
  </w:abstractNum>
  <w:abstractNum w:abstractNumId="5" w15:restartNumberingAfterBreak="0">
    <w:nsid w:val="784827EF"/>
    <w:multiLevelType w:val="multilevel"/>
    <w:tmpl w:val="7C368C74"/>
    <w:styleLink w:val="LFO1"/>
    <w:lvl w:ilvl="0">
      <w:numFmt w:val="bullet"/>
      <w:pStyle w:val="Bullet1"/>
      <w:lvlText w:val=""/>
      <w:lvlJc w:val="left"/>
      <w:pPr>
        <w:ind w:left="736" w:hanging="68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77"/>
    <w:rsid w:val="00000073"/>
    <w:rsid w:val="002B4ED3"/>
    <w:rsid w:val="002B5D5A"/>
    <w:rsid w:val="003E2CF9"/>
    <w:rsid w:val="003E5729"/>
    <w:rsid w:val="00481BBA"/>
    <w:rsid w:val="004E4B34"/>
    <w:rsid w:val="00572848"/>
    <w:rsid w:val="005A3B4C"/>
    <w:rsid w:val="005C4618"/>
    <w:rsid w:val="005D47F3"/>
    <w:rsid w:val="005F007F"/>
    <w:rsid w:val="005F3C44"/>
    <w:rsid w:val="005F4BE1"/>
    <w:rsid w:val="00686DD5"/>
    <w:rsid w:val="006E5691"/>
    <w:rsid w:val="007411FF"/>
    <w:rsid w:val="009C6E90"/>
    <w:rsid w:val="00B9458C"/>
    <w:rsid w:val="00BB457D"/>
    <w:rsid w:val="00CB1CDB"/>
    <w:rsid w:val="00CE4D77"/>
    <w:rsid w:val="00E33F61"/>
    <w:rsid w:val="00E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7A30C"/>
  <w15:docId w15:val="{51BC17C6-70C8-4963-9BE0-FDF652B3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cs="Arial"/>
      <w:b/>
      <w:bCs/>
      <w:caps/>
      <w:kern w:val="3"/>
      <w:sz w:val="28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Bullet1">
    <w:name w:val="Bullet 1"/>
    <w:basedOn w:val="Normal"/>
    <w:pPr>
      <w:numPr>
        <w:numId w:val="1"/>
      </w:numPr>
    </w:pPr>
  </w:style>
  <w:style w:type="paragraph" w:customStyle="1" w:styleId="Bullet2">
    <w:name w:val="Bullet 2"/>
    <w:basedOn w:val="Bullet1"/>
    <w:pPr>
      <w:numPr>
        <w:numId w:val="2"/>
      </w:numPr>
    </w:pPr>
  </w:style>
  <w:style w:type="paragraph" w:customStyle="1" w:styleId="Number">
    <w:name w:val="Number"/>
    <w:basedOn w:val="Normal"/>
    <w:pPr>
      <w:numPr>
        <w:numId w:val="3"/>
      </w:numPr>
    </w:pPr>
  </w:style>
  <w:style w:type="paragraph" w:customStyle="1" w:styleId="Numbera">
    <w:name w:val="Number a)"/>
    <w:basedOn w:val="Normal"/>
    <w:pPr>
      <w:numPr>
        <w:numId w:val="4"/>
      </w:numPr>
    </w:pPr>
  </w:style>
  <w:style w:type="paragraph" w:customStyle="1" w:styleId="Numberi">
    <w:name w:val="Number i)"/>
    <w:basedOn w:val="Normal"/>
    <w:pPr>
      <w:numPr>
        <w:numId w:val="5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NoList"/>
    <w:pPr>
      <w:numPr>
        <w:numId w:val="1"/>
      </w:numPr>
    </w:pPr>
  </w:style>
  <w:style w:type="numbering" w:customStyle="1" w:styleId="LFO2">
    <w:name w:val="LFO2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5">
    <w:name w:val="LFO5"/>
    <w:basedOn w:val="NoList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5A3B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81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0C2BC-CA5F-4AF1-A168-950DFB65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statement  of general policy and arrangements for:</vt:lpstr>
    </vt:vector>
  </TitlesOfParts>
  <Company>Church of Scotland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statement  of general policy and arrangements for:</dc:title>
  <dc:creator>ppaul</dc:creator>
  <cp:lastModifiedBy>Sarah McNaught</cp:lastModifiedBy>
  <cp:revision>2</cp:revision>
  <dcterms:created xsi:type="dcterms:W3CDTF">2021-03-20T20:35:00Z</dcterms:created>
  <dcterms:modified xsi:type="dcterms:W3CDTF">2021-03-20T20:35:00Z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